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F4" w:rsidRPr="00FF098E" w:rsidRDefault="00E851F2" w:rsidP="00E851F2">
      <w:pPr>
        <w:spacing w:line="360" w:lineRule="auto"/>
        <w:jc w:val="center"/>
        <w:rPr>
          <w:rFonts w:ascii="標楷體" w:eastAsia="標楷體" w:hAnsi="標楷體" w:cstheme="minorHAnsi"/>
          <w:color w:val="000000" w:themeColor="text1"/>
          <w:sz w:val="32"/>
          <w:szCs w:val="32"/>
        </w:rPr>
      </w:pPr>
      <w:r w:rsidRPr="00FF098E">
        <w:rPr>
          <w:rFonts w:ascii="標楷體" w:eastAsia="標楷體" w:hAnsi="標楷體" w:cstheme="min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-381000</wp:posOffset>
                </wp:positionV>
                <wp:extent cx="647700" cy="3619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F2" w:rsidRPr="00E851F2" w:rsidRDefault="00E851F2" w:rsidP="00E851F2">
                            <w:pPr>
                              <w:rPr>
                                <w:rFonts w:ascii="標楷體" w:eastAsia="標楷體" w:hAnsi="標楷體" w:cstheme="minorHAnsi"/>
                              </w:rPr>
                            </w:pPr>
                            <w:r w:rsidRPr="00E851F2">
                              <w:rPr>
                                <w:rFonts w:ascii="標楷體" w:eastAsia="標楷體" w:hAnsi="標楷體" w:cstheme="minorHAnsi"/>
                              </w:rPr>
                              <w:t>附約一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30pt;width:51pt;height:28.5pt;z-index:251659264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" fillcolor="white [3201]" strokeweight=".5pt">
                <v:textbox>
                  <w:txbxContent>
                    <w:p w:rsidR="00E851F2" w:rsidRPr="00E851F2" w:rsidRDefault="00E851F2" w:rsidP="00E851F2">
                      <w:pPr>
                        <w:rPr>
                          <w:rFonts w:ascii="標楷體" w:eastAsia="標楷體" w:hAnsi="標楷體" w:cstheme="minorHAnsi"/>
                        </w:rPr>
                      </w:pPr>
                      <w:r w:rsidRPr="00E851F2">
                        <w:rPr>
                          <w:rFonts w:ascii="標楷體" w:eastAsia="標楷體" w:hAnsi="標楷體" w:cstheme="minorHAnsi"/>
                        </w:rPr>
                        <w:t>附約一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5C34" w:rsidRPr="00FF098E">
        <w:rPr>
          <w:rFonts w:ascii="標楷體" w:eastAsia="標楷體" w:hAnsi="標楷體" w:cstheme="minorHAnsi"/>
          <w:color w:val="000000" w:themeColor="text1"/>
          <w:sz w:val="32"/>
          <w:szCs w:val="32"/>
        </w:rPr>
        <w:t>宜蘭縣政府特約長期照顧服務契約書-</w:t>
      </w:r>
      <w:r w:rsidR="00737A19" w:rsidRPr="00FF098E">
        <w:rPr>
          <w:rFonts w:ascii="標楷體" w:eastAsia="標楷體" w:hAnsi="標楷體" w:cstheme="minorHAnsi" w:hint="eastAsia"/>
          <w:color w:val="000000" w:themeColor="text1"/>
          <w:sz w:val="32"/>
          <w:szCs w:val="32"/>
        </w:rPr>
        <w:t>社區式</w:t>
      </w:r>
      <w:r w:rsidR="00BB147A">
        <w:rPr>
          <w:rFonts w:ascii="標楷體" w:eastAsia="標楷體" w:hAnsi="標楷體" w:cstheme="minorHAnsi" w:hint="eastAsia"/>
          <w:color w:val="000000" w:themeColor="text1"/>
          <w:sz w:val="32"/>
          <w:szCs w:val="32"/>
        </w:rPr>
        <w:t>長照機構</w:t>
      </w:r>
      <w:r w:rsidR="00315C34" w:rsidRPr="00FF098E">
        <w:rPr>
          <w:rFonts w:ascii="標楷體" w:eastAsia="標楷體" w:hAnsi="標楷體" w:cstheme="minorHAnsi"/>
          <w:color w:val="000000" w:themeColor="text1"/>
          <w:sz w:val="32"/>
          <w:szCs w:val="32"/>
        </w:rPr>
        <w:t>附約</w:t>
      </w:r>
    </w:p>
    <w:p w:rsidR="00315C34" w:rsidRPr="00FF098E" w:rsidRDefault="00BB147A" w:rsidP="00E851F2">
      <w:pPr>
        <w:pStyle w:val="a3"/>
        <w:numPr>
          <w:ilvl w:val="0"/>
          <w:numId w:val="1"/>
        </w:numPr>
        <w:spacing w:line="360" w:lineRule="auto"/>
        <w:ind w:leftChars="0" w:left="350" w:hanging="350"/>
        <w:rPr>
          <w:rFonts w:eastAsia="標楷體" w:cstheme="minorHAnsi"/>
          <w:color w:val="000000" w:themeColor="text1"/>
          <w:sz w:val="28"/>
          <w:szCs w:val="28"/>
        </w:rPr>
      </w:pPr>
      <w:r>
        <w:rPr>
          <w:rFonts w:eastAsia="標楷體" w:cstheme="minorHAnsi" w:hint="eastAsia"/>
          <w:color w:val="000000" w:themeColor="text1"/>
          <w:sz w:val="28"/>
          <w:szCs w:val="28"/>
        </w:rPr>
        <w:t>日間照顧</w:t>
      </w:r>
      <w:r w:rsidR="00315C34" w:rsidRPr="00FF098E">
        <w:rPr>
          <w:rFonts w:eastAsia="標楷體" w:cstheme="minorHAnsi"/>
          <w:color w:val="000000" w:themeColor="text1"/>
          <w:sz w:val="28"/>
          <w:szCs w:val="28"/>
        </w:rPr>
        <w:t>服務</w:t>
      </w:r>
      <w:r w:rsidR="00737A19" w:rsidRPr="00FF098E">
        <w:rPr>
          <w:rFonts w:eastAsia="標楷體" w:cstheme="minorHAnsi" w:hint="eastAsia"/>
          <w:color w:val="000000" w:themeColor="text1"/>
          <w:sz w:val="28"/>
          <w:szCs w:val="28"/>
        </w:rPr>
        <w:t>起訖時間</w:t>
      </w:r>
      <w:r w:rsidR="00315C34" w:rsidRPr="00FF098E">
        <w:rPr>
          <w:rFonts w:eastAsia="標楷體" w:cstheme="minorHAnsi"/>
          <w:color w:val="000000" w:themeColor="text1"/>
          <w:sz w:val="28"/>
          <w:szCs w:val="28"/>
        </w:rPr>
        <w:t>：</w:t>
      </w:r>
    </w:p>
    <w:p w:rsidR="00315C34" w:rsidRPr="00FF098E" w:rsidRDefault="00737A19" w:rsidP="00737A19">
      <w:pPr>
        <w:spacing w:line="360" w:lineRule="auto"/>
        <w:rPr>
          <w:rFonts w:ascii="標楷體" w:eastAsia="標楷體" w:hAnsi="標楷體" w:cstheme="minorHAnsi"/>
          <w:color w:val="000000" w:themeColor="text1"/>
          <w:sz w:val="28"/>
          <w:szCs w:val="28"/>
        </w:rPr>
      </w:pPr>
      <w:r w:rsidRPr="00FF098E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 xml:space="preserve">    □全日型:服務時間為</w:t>
      </w:r>
      <w:r w:rsidRPr="00FF098E">
        <w:rPr>
          <w:rFonts w:ascii="標楷體" w:eastAsia="標楷體" w:hAnsi="標楷體" w:cstheme="minorHAnsi"/>
          <w:color w:val="000000" w:themeColor="text1"/>
          <w:sz w:val="28"/>
          <w:szCs w:val="28"/>
        </w:rPr>
        <w:t xml:space="preserve"> </w:t>
      </w:r>
      <w:r w:rsidR="00BB147A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 xml:space="preserve"> </w:t>
      </w:r>
      <w:r w:rsidRPr="00FF098E">
        <w:rPr>
          <w:rFonts w:ascii="標楷體" w:eastAsia="標楷體" w:hAnsi="標楷體" w:cstheme="minorHAnsi"/>
          <w:color w:val="000000" w:themeColor="text1"/>
          <w:sz w:val="28"/>
          <w:szCs w:val="28"/>
        </w:rPr>
        <w:t xml:space="preserve"> </w:t>
      </w:r>
      <w:r w:rsidRPr="00FF098E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 xml:space="preserve">時  </w:t>
      </w:r>
      <w:r w:rsidR="00BB147A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 xml:space="preserve"> </w:t>
      </w:r>
      <w:r w:rsidRPr="00FF098E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 xml:space="preserve">分至 </w:t>
      </w:r>
      <w:r w:rsidR="00BB147A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 xml:space="preserve"> </w:t>
      </w:r>
      <w:r w:rsidRPr="00FF098E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 xml:space="preserve"> 時</w:t>
      </w:r>
      <w:r w:rsidR="00BB147A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 xml:space="preserve"> </w:t>
      </w:r>
      <w:r w:rsidRPr="00FF098E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 xml:space="preserve">  分。(</w:t>
      </w:r>
      <w:r w:rsidRPr="00FF098E">
        <w:rPr>
          <w:rFonts w:eastAsia="標楷體" w:cstheme="minorHAnsi"/>
          <w:color w:val="000000" w:themeColor="text1"/>
          <w:sz w:val="28"/>
          <w:szCs w:val="28"/>
        </w:rPr>
        <w:t>24</w:t>
      </w:r>
      <w:r w:rsidRPr="00FF098E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小時制)</w:t>
      </w:r>
    </w:p>
    <w:p w:rsidR="00737A19" w:rsidRPr="00FF098E" w:rsidRDefault="00737A19" w:rsidP="00737A19">
      <w:pPr>
        <w:spacing w:line="360" w:lineRule="auto"/>
        <w:rPr>
          <w:rFonts w:ascii="標楷體" w:eastAsia="標楷體" w:hAnsi="標楷體" w:cstheme="minorHAnsi"/>
          <w:color w:val="000000" w:themeColor="text1"/>
          <w:sz w:val="28"/>
          <w:szCs w:val="28"/>
        </w:rPr>
      </w:pPr>
      <w:r w:rsidRPr="00FF098E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 xml:space="preserve">    </w:t>
      </w:r>
      <w:r w:rsidR="00BB147A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□半</w:t>
      </w:r>
      <w:r w:rsidRPr="00FF098E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日型:服務時間為</w:t>
      </w:r>
      <w:r w:rsidRPr="00FF098E">
        <w:rPr>
          <w:rFonts w:ascii="標楷體" w:eastAsia="標楷體" w:hAnsi="標楷體" w:cstheme="minorHAnsi"/>
          <w:color w:val="000000" w:themeColor="text1"/>
          <w:sz w:val="28"/>
          <w:szCs w:val="28"/>
        </w:rPr>
        <w:t xml:space="preserve"> </w:t>
      </w:r>
      <w:r w:rsidR="00BB147A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 xml:space="preserve"> </w:t>
      </w:r>
      <w:r w:rsidRPr="00FF098E">
        <w:rPr>
          <w:rFonts w:ascii="標楷體" w:eastAsia="標楷體" w:hAnsi="標楷體" w:cstheme="minorHAnsi"/>
          <w:color w:val="000000" w:themeColor="text1"/>
          <w:sz w:val="28"/>
          <w:szCs w:val="28"/>
        </w:rPr>
        <w:t xml:space="preserve"> </w:t>
      </w:r>
      <w:r w:rsidRPr="00FF098E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 xml:space="preserve">時 </w:t>
      </w:r>
      <w:r w:rsidR="00BB147A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 xml:space="preserve"> </w:t>
      </w:r>
      <w:r w:rsidRPr="00FF098E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 xml:space="preserve"> 分至 </w:t>
      </w:r>
      <w:r w:rsidR="00BB147A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 xml:space="preserve"> </w:t>
      </w:r>
      <w:r w:rsidRPr="00FF098E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 xml:space="preserve"> 時  </w:t>
      </w:r>
      <w:r w:rsidR="00BB147A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 xml:space="preserve"> </w:t>
      </w:r>
      <w:r w:rsidRPr="00FF098E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分。(</w:t>
      </w:r>
      <w:r w:rsidRPr="00FF098E">
        <w:rPr>
          <w:rFonts w:eastAsia="標楷體" w:cstheme="minorHAnsi"/>
          <w:color w:val="000000" w:themeColor="text1"/>
          <w:sz w:val="28"/>
          <w:szCs w:val="28"/>
        </w:rPr>
        <w:t>24</w:t>
      </w:r>
      <w:r w:rsidRPr="00FF098E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小時制)</w:t>
      </w:r>
    </w:p>
    <w:p w:rsidR="00315C34" w:rsidRPr="00FF098E" w:rsidRDefault="00315C34" w:rsidP="00E851F2">
      <w:pPr>
        <w:pStyle w:val="a3"/>
        <w:numPr>
          <w:ilvl w:val="0"/>
          <w:numId w:val="1"/>
        </w:numPr>
        <w:spacing w:line="360" w:lineRule="auto"/>
        <w:ind w:leftChars="0" w:left="350" w:hanging="350"/>
        <w:rPr>
          <w:rFonts w:ascii="標楷體" w:eastAsia="標楷體" w:hAnsi="標楷體" w:cstheme="minorHAnsi"/>
          <w:color w:val="000000" w:themeColor="text1"/>
          <w:sz w:val="28"/>
          <w:szCs w:val="28"/>
        </w:rPr>
      </w:pPr>
      <w:r w:rsidRPr="00FF098E">
        <w:rPr>
          <w:rFonts w:ascii="標楷體" w:eastAsia="標楷體" w:hAnsi="標楷體" w:cstheme="minorHAnsi"/>
          <w:color w:val="000000" w:themeColor="text1"/>
          <w:sz w:val="28"/>
          <w:szCs w:val="28"/>
        </w:rPr>
        <w:t>當月向甲方申報前一月份服務費用時，亦需檢具機構人員名冊及人數。</w:t>
      </w:r>
    </w:p>
    <w:p w:rsidR="00CC210E" w:rsidRPr="00FF098E" w:rsidRDefault="00564264" w:rsidP="00E851F2">
      <w:pPr>
        <w:pStyle w:val="a3"/>
        <w:numPr>
          <w:ilvl w:val="0"/>
          <w:numId w:val="1"/>
        </w:numPr>
        <w:spacing w:line="360" w:lineRule="auto"/>
        <w:ind w:leftChars="0" w:left="350" w:hanging="350"/>
        <w:rPr>
          <w:rFonts w:ascii="標楷體" w:eastAsia="標楷體" w:hAnsi="標楷體" w:cstheme="minorHAnsi"/>
          <w:color w:val="000000" w:themeColor="text1"/>
          <w:sz w:val="28"/>
          <w:szCs w:val="28"/>
        </w:rPr>
      </w:pPr>
      <w:r w:rsidRPr="00FF098E">
        <w:rPr>
          <w:rFonts w:ascii="標楷體" w:eastAsia="標楷體" w:hAnsi="標楷體" w:cstheme="minorHAnsi"/>
          <w:color w:val="000000" w:themeColor="text1"/>
          <w:sz w:val="28"/>
          <w:szCs w:val="28"/>
        </w:rPr>
        <w:t>服務對象為實際提供服務人員之配偶、直系血親或直系姻親，不得支領費用。</w:t>
      </w:r>
    </w:p>
    <w:p w:rsidR="00CC210E" w:rsidRPr="00FF098E" w:rsidRDefault="00CC210E" w:rsidP="00E851F2">
      <w:pPr>
        <w:pStyle w:val="a3"/>
        <w:numPr>
          <w:ilvl w:val="0"/>
          <w:numId w:val="1"/>
        </w:numPr>
        <w:spacing w:line="360" w:lineRule="auto"/>
        <w:ind w:leftChars="0" w:left="350" w:hanging="350"/>
        <w:rPr>
          <w:rFonts w:ascii="標楷體" w:eastAsia="標楷體" w:hAnsi="標楷體" w:cstheme="minorHAnsi"/>
          <w:color w:val="000000" w:themeColor="text1"/>
          <w:sz w:val="28"/>
          <w:szCs w:val="28"/>
        </w:rPr>
      </w:pPr>
      <w:r w:rsidRPr="00FF098E">
        <w:rPr>
          <w:rFonts w:ascii="標楷體" w:eastAsia="標楷體" w:hAnsi="標楷體" w:cstheme="minorHAnsi"/>
          <w:color w:val="000000" w:themeColor="text1"/>
          <w:sz w:val="28"/>
          <w:szCs w:val="28"/>
        </w:rPr>
        <w:t>照顧服務人員，應接受失智症相關訓練後，始得照顧失智症者；接受身心障礙服務相關訓練後，始得照顧未滿</w:t>
      </w:r>
      <w:r w:rsidRPr="00FF098E">
        <w:rPr>
          <w:rFonts w:eastAsia="標楷體" w:cstheme="minorHAnsi"/>
          <w:color w:val="000000" w:themeColor="text1"/>
          <w:sz w:val="28"/>
          <w:szCs w:val="28"/>
        </w:rPr>
        <w:t>45</w:t>
      </w:r>
      <w:r w:rsidRPr="00FF098E">
        <w:rPr>
          <w:rFonts w:ascii="標楷體" w:eastAsia="標楷體" w:hAnsi="標楷體" w:cstheme="minorHAnsi"/>
          <w:color w:val="000000" w:themeColor="text1"/>
          <w:sz w:val="28"/>
          <w:szCs w:val="28"/>
        </w:rPr>
        <w:t>歲之失能且領有身心障礙證明或手冊者。</w:t>
      </w:r>
    </w:p>
    <w:p w:rsidR="00CC210E" w:rsidRPr="00FF098E" w:rsidRDefault="00FF098E" w:rsidP="00E851F2">
      <w:pPr>
        <w:pStyle w:val="a3"/>
        <w:numPr>
          <w:ilvl w:val="0"/>
          <w:numId w:val="1"/>
        </w:numPr>
        <w:spacing w:line="360" w:lineRule="auto"/>
        <w:ind w:leftChars="0" w:left="350" w:hanging="350"/>
        <w:rPr>
          <w:rFonts w:ascii="標楷體" w:eastAsia="標楷體" w:hAnsi="標楷體" w:cstheme="minorHAnsi"/>
          <w:color w:val="000000" w:themeColor="text1"/>
          <w:sz w:val="28"/>
          <w:szCs w:val="28"/>
        </w:rPr>
      </w:pPr>
      <w:r w:rsidRPr="00FF098E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社區式</w:t>
      </w:r>
      <w:r w:rsidR="00CC210E" w:rsidRPr="00FF098E">
        <w:rPr>
          <w:rFonts w:ascii="標楷體" w:eastAsia="標楷體" w:hAnsi="標楷體" w:cstheme="minorHAnsi"/>
          <w:color w:val="000000" w:themeColor="text1"/>
          <w:sz w:val="28"/>
          <w:szCs w:val="28"/>
        </w:rPr>
        <w:t>服務單位每年需核備年度業務計畫書。</w:t>
      </w:r>
    </w:p>
    <w:p w:rsidR="00CC210E" w:rsidRPr="00FF098E" w:rsidRDefault="00CC210E" w:rsidP="00E851F2">
      <w:pPr>
        <w:pStyle w:val="a3"/>
        <w:numPr>
          <w:ilvl w:val="0"/>
          <w:numId w:val="1"/>
        </w:numPr>
        <w:spacing w:line="360" w:lineRule="auto"/>
        <w:ind w:leftChars="0" w:left="350" w:hanging="350"/>
        <w:rPr>
          <w:rFonts w:ascii="標楷體" w:eastAsia="標楷體" w:hAnsi="標楷體" w:cstheme="minorHAnsi"/>
          <w:color w:val="000000" w:themeColor="text1"/>
          <w:sz w:val="28"/>
          <w:szCs w:val="28"/>
        </w:rPr>
      </w:pPr>
      <w:r w:rsidRPr="00FF098E">
        <w:rPr>
          <w:rFonts w:ascii="標楷體" w:eastAsia="標楷體" w:hAnsi="標楷體" w:cstheme="minorHAnsi"/>
          <w:color w:val="000000" w:themeColor="text1"/>
          <w:sz w:val="28"/>
          <w:szCs w:val="28"/>
        </w:rPr>
        <w:t>本附約未載明之事項，依</w:t>
      </w:r>
      <w:r w:rsidR="00FF098E" w:rsidRPr="00FF098E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社區式</w:t>
      </w:r>
      <w:r w:rsidRPr="00FF098E">
        <w:rPr>
          <w:rFonts w:ascii="標楷體" w:eastAsia="標楷體" w:hAnsi="標楷體" w:cstheme="minorHAnsi"/>
          <w:color w:val="000000" w:themeColor="text1"/>
          <w:sz w:val="28"/>
          <w:szCs w:val="28"/>
        </w:rPr>
        <w:t>相關規定辦理。</w:t>
      </w:r>
      <w:bookmarkStart w:id="0" w:name="_GoBack"/>
      <w:bookmarkEnd w:id="0"/>
    </w:p>
    <w:sectPr w:rsidR="00CC210E" w:rsidRPr="00FF09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95" w:rsidRDefault="00A93295" w:rsidP="00E851F2">
      <w:r>
        <w:separator/>
      </w:r>
    </w:p>
  </w:endnote>
  <w:endnote w:type="continuationSeparator" w:id="0">
    <w:p w:rsidR="00A93295" w:rsidRDefault="00A93295" w:rsidP="00E8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95" w:rsidRDefault="00A93295" w:rsidP="00E851F2">
      <w:r>
        <w:separator/>
      </w:r>
    </w:p>
  </w:footnote>
  <w:footnote w:type="continuationSeparator" w:id="0">
    <w:p w:rsidR="00A93295" w:rsidRDefault="00A93295" w:rsidP="00E85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7077"/>
    <w:multiLevelType w:val="hybridMultilevel"/>
    <w:tmpl w:val="AEF0A87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67B12E4F"/>
    <w:multiLevelType w:val="hybridMultilevel"/>
    <w:tmpl w:val="A8EE670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34"/>
    <w:rsid w:val="00315C34"/>
    <w:rsid w:val="00564264"/>
    <w:rsid w:val="005815E5"/>
    <w:rsid w:val="00737A19"/>
    <w:rsid w:val="00A93295"/>
    <w:rsid w:val="00B7278B"/>
    <w:rsid w:val="00BB147A"/>
    <w:rsid w:val="00BC5EAA"/>
    <w:rsid w:val="00BE1A89"/>
    <w:rsid w:val="00CC210E"/>
    <w:rsid w:val="00E851F2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C5305"/>
  <w15:chartTrackingRefBased/>
  <w15:docId w15:val="{AFBB582A-5C92-41B8-9BC8-81F61DB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3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C5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5E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5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1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1F2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851F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1F2"/>
  </w:style>
  <w:style w:type="character" w:customStyle="1" w:styleId="ac">
    <w:name w:val="註解文字 字元"/>
    <w:basedOn w:val="a0"/>
    <w:link w:val="ab"/>
    <w:uiPriority w:val="99"/>
    <w:semiHidden/>
    <w:rsid w:val="00E851F2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51F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85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DC5DC-4B42-4C41-9898-708F5DB6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古月田心</cp:lastModifiedBy>
  <cp:revision>3</cp:revision>
  <cp:lastPrinted>2021-05-20T02:39:00Z</cp:lastPrinted>
  <dcterms:created xsi:type="dcterms:W3CDTF">2021-11-25T08:25:00Z</dcterms:created>
  <dcterms:modified xsi:type="dcterms:W3CDTF">2021-11-25T08:43:00Z</dcterms:modified>
</cp:coreProperties>
</file>